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57851">
      <w:pPr>
        <w:pStyle w:val="NormalText"/>
        <w:rPr>
          <w:b/>
          <w:bCs/>
        </w:rPr>
      </w:pPr>
      <w:r>
        <w:rPr>
          <w:b/>
          <w:bCs/>
          <w:i/>
          <w:iCs/>
        </w:rPr>
        <w:t>Real Estate Principles: A Value Approach, 5e</w:t>
      </w:r>
      <w:r>
        <w:rPr>
          <w:b/>
          <w:bCs/>
        </w:rPr>
        <w:t xml:space="preserve"> (Ling)</w:t>
      </w:r>
    </w:p>
    <w:p w:rsidR="00000000" w:rsidRDefault="00B57851">
      <w:pPr>
        <w:pStyle w:val="NormalText"/>
        <w:rPr>
          <w:b/>
          <w:bCs/>
        </w:rPr>
      </w:pPr>
      <w:r>
        <w:rPr>
          <w:b/>
          <w:bCs/>
        </w:rPr>
        <w:t xml:space="preserve">Chapter 1   </w:t>
      </w:r>
      <w:proofErr w:type="gramStart"/>
      <w:r>
        <w:rPr>
          <w:b/>
          <w:bCs/>
        </w:rPr>
        <w:t>The</w:t>
      </w:r>
      <w:proofErr w:type="gramEnd"/>
      <w:r>
        <w:rPr>
          <w:b/>
          <w:bCs/>
        </w:rPr>
        <w:t xml:space="preserve"> Nature of Real Estate and Real Estate Markets</w:t>
      </w:r>
    </w:p>
    <w:p w:rsidR="00000000" w:rsidRDefault="00B57851">
      <w:pPr>
        <w:pStyle w:val="NormalText"/>
        <w:rPr>
          <w:b/>
          <w:bCs/>
        </w:rPr>
      </w:pPr>
    </w:p>
    <w:p w:rsidR="00000000" w:rsidRDefault="00B57851">
      <w:pPr>
        <w:pStyle w:val="NormalText"/>
      </w:pPr>
      <w:r>
        <w:t xml:space="preserve">1) When viewed as a tangible asset, real estate can be defined as the land and its permanent improvements. Improvements </w:t>
      </w:r>
      <w:r>
        <w:rPr>
          <w:i/>
          <w:iCs/>
        </w:rPr>
        <w:t>on</w:t>
      </w:r>
      <w:r>
        <w:t xml:space="preserve"> the land include</w:t>
      </w:r>
    </w:p>
    <w:p w:rsidR="00000000" w:rsidRDefault="00B57851">
      <w:pPr>
        <w:pStyle w:val="NormalText"/>
      </w:pPr>
      <w:r>
        <w:t xml:space="preserve">A) </w:t>
      </w:r>
      <w:proofErr w:type="gramStart"/>
      <w:r>
        <w:t>fences</w:t>
      </w:r>
      <w:proofErr w:type="gramEnd"/>
      <w:r>
        <w:t>.</w:t>
      </w:r>
    </w:p>
    <w:p w:rsidR="00000000" w:rsidRDefault="00B57851">
      <w:pPr>
        <w:pStyle w:val="NormalText"/>
      </w:pPr>
      <w:r>
        <w:t xml:space="preserve">B) </w:t>
      </w:r>
      <w:proofErr w:type="gramStart"/>
      <w:r>
        <w:t>walkways</w:t>
      </w:r>
      <w:proofErr w:type="gramEnd"/>
      <w:r>
        <w:t>.</w:t>
      </w:r>
    </w:p>
    <w:p w:rsidR="00000000" w:rsidRDefault="00B57851">
      <w:pPr>
        <w:pStyle w:val="NormalText"/>
      </w:pPr>
      <w:r>
        <w:t xml:space="preserve">C) </w:t>
      </w:r>
      <w:proofErr w:type="gramStart"/>
      <w:r>
        <w:t>sewer</w:t>
      </w:r>
      <w:proofErr w:type="gramEnd"/>
      <w:r>
        <w:t xml:space="preserve"> systems.</w:t>
      </w:r>
    </w:p>
    <w:p w:rsidR="00000000" w:rsidRDefault="00B57851">
      <w:pPr>
        <w:pStyle w:val="NormalText"/>
      </w:pPr>
      <w:r>
        <w:t xml:space="preserve">D) </w:t>
      </w:r>
      <w:proofErr w:type="gramStart"/>
      <w:r>
        <w:t>streets</w:t>
      </w:r>
      <w:proofErr w:type="gramEnd"/>
      <w:r>
        <w:t>.</w:t>
      </w:r>
    </w:p>
    <w:p w:rsidR="00000000" w:rsidRDefault="00B57851">
      <w:pPr>
        <w:pStyle w:val="NormalText"/>
      </w:pPr>
    </w:p>
    <w:p w:rsidR="00000000" w:rsidRDefault="00B57851">
      <w:pPr>
        <w:pStyle w:val="NormalText"/>
        <w:rPr>
          <w:i/>
          <w:iCs/>
        </w:rPr>
      </w:pPr>
      <w:r>
        <w:t xml:space="preserve">2) All of the following are examples of an improvement </w:t>
      </w:r>
      <w:r>
        <w:rPr>
          <w:i/>
          <w:iCs/>
        </w:rPr>
        <w:t>on</w:t>
      </w:r>
      <w:r>
        <w:t xml:space="preserve"> the land</w:t>
      </w:r>
      <w:r>
        <w:rPr>
          <w:i/>
          <w:iCs/>
        </w:rPr>
        <w:t xml:space="preserve"> except </w:t>
      </w:r>
    </w:p>
    <w:p w:rsidR="00000000" w:rsidRDefault="00B57851">
      <w:pPr>
        <w:pStyle w:val="NormalText"/>
      </w:pPr>
      <w:r>
        <w:t xml:space="preserve">A) </w:t>
      </w:r>
      <w:proofErr w:type="gramStart"/>
      <w:r>
        <w:t>fences</w:t>
      </w:r>
      <w:proofErr w:type="gramEnd"/>
      <w:r>
        <w:t>.</w:t>
      </w:r>
    </w:p>
    <w:p w:rsidR="00000000" w:rsidRDefault="00B57851">
      <w:pPr>
        <w:pStyle w:val="NormalText"/>
      </w:pPr>
      <w:r>
        <w:t xml:space="preserve">B) </w:t>
      </w:r>
      <w:proofErr w:type="gramStart"/>
      <w:r>
        <w:t>building</w:t>
      </w:r>
      <w:proofErr w:type="gramEnd"/>
      <w:r>
        <w:t>.</w:t>
      </w:r>
    </w:p>
    <w:p w:rsidR="00000000" w:rsidRDefault="00B57851">
      <w:pPr>
        <w:pStyle w:val="NormalText"/>
      </w:pPr>
      <w:r>
        <w:t xml:space="preserve">C) </w:t>
      </w:r>
      <w:proofErr w:type="gramStart"/>
      <w:r>
        <w:t>walls</w:t>
      </w:r>
      <w:proofErr w:type="gramEnd"/>
      <w:r>
        <w:t>.</w:t>
      </w:r>
    </w:p>
    <w:p w:rsidR="00000000" w:rsidRDefault="00B57851">
      <w:pPr>
        <w:pStyle w:val="NormalText"/>
      </w:pPr>
      <w:r>
        <w:t xml:space="preserve">D) </w:t>
      </w:r>
      <w:proofErr w:type="gramStart"/>
      <w:r>
        <w:t>streets</w:t>
      </w:r>
      <w:proofErr w:type="gramEnd"/>
      <w:r>
        <w:t>.</w:t>
      </w:r>
    </w:p>
    <w:p w:rsidR="00000000" w:rsidRDefault="00B57851">
      <w:pPr>
        <w:pStyle w:val="NormalText"/>
      </w:pPr>
    </w:p>
    <w:p w:rsidR="00000000" w:rsidRDefault="00B57851">
      <w:pPr>
        <w:pStyle w:val="NormalText"/>
      </w:pPr>
      <w:r>
        <w:t xml:space="preserve">3) Real estate is defined as land and its permanent improvements. Which of the </w:t>
      </w:r>
      <w:r>
        <w:t xml:space="preserve">following is an example of an improvement </w:t>
      </w:r>
      <w:r>
        <w:rPr>
          <w:i/>
          <w:iCs/>
        </w:rPr>
        <w:t>to</w:t>
      </w:r>
      <w:r>
        <w:t xml:space="preserve"> the land?</w:t>
      </w:r>
    </w:p>
    <w:p w:rsidR="00000000" w:rsidRDefault="00B57851">
      <w:pPr>
        <w:pStyle w:val="NormalText"/>
      </w:pPr>
      <w:r>
        <w:t xml:space="preserve">A) </w:t>
      </w:r>
      <w:proofErr w:type="gramStart"/>
      <w:r>
        <w:t>fence</w:t>
      </w:r>
      <w:proofErr w:type="gramEnd"/>
    </w:p>
    <w:p w:rsidR="00000000" w:rsidRDefault="00B57851">
      <w:pPr>
        <w:pStyle w:val="NormalText"/>
      </w:pPr>
      <w:r>
        <w:t xml:space="preserve">B) </w:t>
      </w:r>
      <w:proofErr w:type="gramStart"/>
      <w:r>
        <w:t>building</w:t>
      </w:r>
      <w:proofErr w:type="gramEnd"/>
    </w:p>
    <w:p w:rsidR="00000000" w:rsidRDefault="00B57851">
      <w:pPr>
        <w:pStyle w:val="NormalText"/>
      </w:pPr>
      <w:r>
        <w:t xml:space="preserve">C) </w:t>
      </w:r>
      <w:proofErr w:type="gramStart"/>
      <w:r>
        <w:t>sewer</w:t>
      </w:r>
      <w:proofErr w:type="gramEnd"/>
      <w:r>
        <w:t xml:space="preserve"> system</w:t>
      </w:r>
    </w:p>
    <w:p w:rsidR="00000000" w:rsidRDefault="00B57851">
      <w:pPr>
        <w:pStyle w:val="NormalText"/>
      </w:pPr>
      <w:r>
        <w:t xml:space="preserve">D) </w:t>
      </w:r>
      <w:proofErr w:type="gramStart"/>
      <w:r>
        <w:t>personal</w:t>
      </w:r>
      <w:proofErr w:type="gramEnd"/>
      <w:r>
        <w:t xml:space="preserve"> property</w:t>
      </w:r>
    </w:p>
    <w:p w:rsidR="00000000" w:rsidRDefault="00B57851">
      <w:pPr>
        <w:pStyle w:val="NormalText"/>
      </w:pPr>
    </w:p>
    <w:p w:rsidR="00000000" w:rsidRDefault="00B57851">
      <w:pPr>
        <w:pStyle w:val="NormalText"/>
        <w:rPr>
          <w:i/>
          <w:iCs/>
        </w:rPr>
      </w:pPr>
      <w:r>
        <w:t>4) Real estate consists of the physical structures and infrastructure that accompany the land. All of the following are examples of an improve</w:t>
      </w:r>
      <w:r>
        <w:t xml:space="preserve">ment </w:t>
      </w:r>
      <w:r>
        <w:rPr>
          <w:i/>
          <w:iCs/>
        </w:rPr>
        <w:t>to</w:t>
      </w:r>
      <w:r>
        <w:t xml:space="preserve"> the land </w:t>
      </w:r>
      <w:r>
        <w:rPr>
          <w:i/>
          <w:iCs/>
        </w:rPr>
        <w:t xml:space="preserve">except </w:t>
      </w:r>
    </w:p>
    <w:p w:rsidR="00000000" w:rsidRDefault="00B57851">
      <w:pPr>
        <w:pStyle w:val="NormalText"/>
      </w:pPr>
      <w:r>
        <w:t xml:space="preserve">A) </w:t>
      </w:r>
      <w:proofErr w:type="gramStart"/>
      <w:r>
        <w:t>walkways</w:t>
      </w:r>
      <w:proofErr w:type="gramEnd"/>
      <w:r>
        <w:t>.</w:t>
      </w:r>
    </w:p>
    <w:p w:rsidR="00000000" w:rsidRDefault="00B57851">
      <w:pPr>
        <w:pStyle w:val="NormalText"/>
      </w:pPr>
      <w:r>
        <w:t xml:space="preserve">B) </w:t>
      </w:r>
      <w:proofErr w:type="gramStart"/>
      <w:r>
        <w:t>building</w:t>
      </w:r>
      <w:proofErr w:type="gramEnd"/>
      <w:r>
        <w:t>.</w:t>
      </w:r>
    </w:p>
    <w:p w:rsidR="00000000" w:rsidRDefault="00B57851">
      <w:pPr>
        <w:pStyle w:val="NormalText"/>
      </w:pPr>
      <w:r>
        <w:t xml:space="preserve">C) </w:t>
      </w:r>
      <w:proofErr w:type="gramStart"/>
      <w:r>
        <w:t>sewer</w:t>
      </w:r>
      <w:proofErr w:type="gramEnd"/>
      <w:r>
        <w:t xml:space="preserve"> system.</w:t>
      </w:r>
    </w:p>
    <w:p w:rsidR="00000000" w:rsidRDefault="00B57851">
      <w:pPr>
        <w:pStyle w:val="NormalText"/>
      </w:pPr>
      <w:r>
        <w:t xml:space="preserve">D) </w:t>
      </w:r>
      <w:proofErr w:type="gramStart"/>
      <w:r>
        <w:t>streets</w:t>
      </w:r>
      <w:proofErr w:type="gramEnd"/>
      <w:r>
        <w:t>.</w:t>
      </w:r>
    </w:p>
    <w:p w:rsidR="00000000" w:rsidRDefault="00B57851">
      <w:pPr>
        <w:pStyle w:val="NormalText"/>
      </w:pPr>
    </w:p>
    <w:p w:rsidR="00000000" w:rsidRDefault="00B57851">
      <w:pPr>
        <w:pStyle w:val="NormalText"/>
      </w:pPr>
      <w:r>
        <w:t>5) Real estate is property, which can be either a tangible or an intangible asset. Which of the following would be considered an intangible asset?</w:t>
      </w:r>
    </w:p>
    <w:p w:rsidR="00000000" w:rsidRDefault="00B57851">
      <w:pPr>
        <w:pStyle w:val="NormalText"/>
      </w:pPr>
      <w:r>
        <w:t xml:space="preserve">A) </w:t>
      </w:r>
      <w:proofErr w:type="gramStart"/>
      <w:r>
        <w:t>land</w:t>
      </w:r>
      <w:proofErr w:type="gramEnd"/>
    </w:p>
    <w:p w:rsidR="00000000" w:rsidRDefault="00B57851">
      <w:pPr>
        <w:pStyle w:val="NormalText"/>
      </w:pPr>
      <w:r>
        <w:t xml:space="preserve">B) </w:t>
      </w:r>
      <w:proofErr w:type="gramStart"/>
      <w:r>
        <w:t>building</w:t>
      </w:r>
      <w:proofErr w:type="gramEnd"/>
    </w:p>
    <w:p w:rsidR="00000000" w:rsidRDefault="00B57851">
      <w:pPr>
        <w:pStyle w:val="NormalText"/>
      </w:pPr>
      <w:r>
        <w:t xml:space="preserve">C) </w:t>
      </w:r>
      <w:proofErr w:type="gramStart"/>
      <w:r>
        <w:t>mortgage</w:t>
      </w:r>
      <w:proofErr w:type="gramEnd"/>
    </w:p>
    <w:p w:rsidR="00000000" w:rsidRDefault="00B57851">
      <w:pPr>
        <w:pStyle w:val="NormalText"/>
      </w:pPr>
      <w:r>
        <w:t xml:space="preserve">D) </w:t>
      </w:r>
      <w:proofErr w:type="gramStart"/>
      <w:r>
        <w:t>fence</w:t>
      </w:r>
      <w:proofErr w:type="gramEnd"/>
    </w:p>
    <w:p w:rsidR="00000000" w:rsidRDefault="00B57851">
      <w:pPr>
        <w:pStyle w:val="NormalText"/>
      </w:pPr>
    </w:p>
    <w:p w:rsidR="00000000" w:rsidRDefault="00B57851">
      <w:pPr>
        <w:pStyle w:val="NormalText"/>
      </w:pPr>
      <w:r>
        <w:t>6) Which of the following would be considered a tangible asset?</w:t>
      </w:r>
    </w:p>
    <w:p w:rsidR="00000000" w:rsidRDefault="00B57851">
      <w:pPr>
        <w:pStyle w:val="NormalText"/>
      </w:pPr>
      <w:r>
        <w:t xml:space="preserve">A) </w:t>
      </w:r>
      <w:proofErr w:type="gramStart"/>
      <w:r>
        <w:t>land</w:t>
      </w:r>
      <w:proofErr w:type="gramEnd"/>
    </w:p>
    <w:p w:rsidR="00000000" w:rsidRDefault="00B57851">
      <w:pPr>
        <w:pStyle w:val="NormalText"/>
      </w:pPr>
      <w:r>
        <w:t xml:space="preserve">B) </w:t>
      </w:r>
      <w:proofErr w:type="gramStart"/>
      <w:r>
        <w:t>lease</w:t>
      </w:r>
      <w:proofErr w:type="gramEnd"/>
      <w:r>
        <w:t xml:space="preserve"> agreement</w:t>
      </w:r>
    </w:p>
    <w:p w:rsidR="00000000" w:rsidRDefault="00B57851">
      <w:pPr>
        <w:pStyle w:val="NormalText"/>
      </w:pPr>
      <w:r>
        <w:t xml:space="preserve">C) </w:t>
      </w:r>
      <w:proofErr w:type="gramStart"/>
      <w:r>
        <w:t>mortgage</w:t>
      </w:r>
      <w:proofErr w:type="gramEnd"/>
    </w:p>
    <w:p w:rsidR="00000000" w:rsidRDefault="00B57851">
      <w:pPr>
        <w:pStyle w:val="NormalText"/>
        <w:spacing w:after="240"/>
      </w:pPr>
      <w:r>
        <w:t xml:space="preserve">D) </w:t>
      </w:r>
      <w:proofErr w:type="gramStart"/>
      <w:r>
        <w:t>listed</w:t>
      </w:r>
      <w:proofErr w:type="gramEnd"/>
      <w:r>
        <w:t xml:space="preserve"> REIT</w:t>
      </w:r>
    </w:p>
    <w:p w:rsidR="002F3C7B" w:rsidRDefault="002F3C7B">
      <w:pPr>
        <w:rPr>
          <w:rFonts w:ascii="Times New Roman" w:hAnsi="Times New Roman" w:cs="Times New Roman"/>
          <w:color w:val="000000"/>
          <w:sz w:val="24"/>
          <w:szCs w:val="24"/>
        </w:rPr>
      </w:pPr>
      <w:r>
        <w:br w:type="page"/>
      </w:r>
    </w:p>
    <w:p w:rsidR="00000000" w:rsidRDefault="00B57851">
      <w:pPr>
        <w:pStyle w:val="NormalText"/>
      </w:pPr>
      <w:r>
        <w:lastRenderedPageBreak/>
        <w:t xml:space="preserve">7) If we desire to classify land by its use, land that does not include any improvements </w:t>
      </w:r>
      <w:r>
        <w:rPr>
          <w:i/>
          <w:iCs/>
        </w:rPr>
        <w:t>to</w:t>
      </w:r>
      <w:r>
        <w:t xml:space="preserve"> the land would be categoriz</w:t>
      </w:r>
      <w:r>
        <w:t>ed as</w:t>
      </w:r>
    </w:p>
    <w:p w:rsidR="00000000" w:rsidRDefault="00B57851">
      <w:pPr>
        <w:pStyle w:val="NormalText"/>
      </w:pPr>
      <w:r>
        <w:t>A) "</w:t>
      </w:r>
      <w:proofErr w:type="gramStart"/>
      <w:r>
        <w:t>raw</w:t>
      </w:r>
      <w:proofErr w:type="gramEnd"/>
      <w:r>
        <w:t>" or undeveloped land.</w:t>
      </w:r>
    </w:p>
    <w:p w:rsidR="00000000" w:rsidRDefault="00B57851">
      <w:pPr>
        <w:pStyle w:val="NormalText"/>
      </w:pPr>
      <w:r>
        <w:t xml:space="preserve">B) </w:t>
      </w:r>
      <w:proofErr w:type="gramStart"/>
      <w:r>
        <w:t>building</w:t>
      </w:r>
      <w:proofErr w:type="gramEnd"/>
      <w:r>
        <w:t xml:space="preserve"> site.</w:t>
      </w:r>
    </w:p>
    <w:p w:rsidR="00000000" w:rsidRDefault="00B57851">
      <w:pPr>
        <w:pStyle w:val="NormalText"/>
      </w:pPr>
      <w:r>
        <w:t xml:space="preserve">C) </w:t>
      </w:r>
      <w:proofErr w:type="gramStart"/>
      <w:r>
        <w:t>developed</w:t>
      </w:r>
      <w:proofErr w:type="gramEnd"/>
      <w:r>
        <w:t xml:space="preserve"> land.</w:t>
      </w:r>
    </w:p>
    <w:p w:rsidR="00000000" w:rsidRDefault="00B57851">
      <w:pPr>
        <w:pStyle w:val="NormalText"/>
      </w:pPr>
      <w:r>
        <w:t xml:space="preserve">D) </w:t>
      </w:r>
      <w:proofErr w:type="gramStart"/>
      <w:r>
        <w:t>property</w:t>
      </w:r>
      <w:proofErr w:type="gramEnd"/>
      <w:r>
        <w:t xml:space="preserve"> infrastructure.</w:t>
      </w:r>
    </w:p>
    <w:p w:rsidR="00000000" w:rsidRDefault="00B57851">
      <w:pPr>
        <w:pStyle w:val="NormalText"/>
      </w:pPr>
    </w:p>
    <w:p w:rsidR="00000000" w:rsidRDefault="00B57851">
      <w:pPr>
        <w:pStyle w:val="NormalText"/>
      </w:pPr>
      <w:r>
        <w:t>8) The size of a single-family residential lot is typically</w:t>
      </w:r>
    </w:p>
    <w:p w:rsidR="00000000" w:rsidRDefault="00B57851">
      <w:pPr>
        <w:pStyle w:val="NormalText"/>
      </w:pPr>
      <w:r>
        <w:t xml:space="preserve">A) </w:t>
      </w:r>
      <w:proofErr w:type="gramStart"/>
      <w:r>
        <w:t>less</w:t>
      </w:r>
      <w:proofErr w:type="gramEnd"/>
      <w:r>
        <w:t xml:space="preserve"> than one acre.</w:t>
      </w:r>
    </w:p>
    <w:p w:rsidR="00000000" w:rsidRDefault="00B57851">
      <w:pPr>
        <w:pStyle w:val="NormalText"/>
      </w:pPr>
      <w:r>
        <w:t xml:space="preserve">B) </w:t>
      </w:r>
      <w:proofErr w:type="gramStart"/>
      <w:r>
        <w:t>between</w:t>
      </w:r>
      <w:proofErr w:type="gramEnd"/>
      <w:r>
        <w:t xml:space="preserve"> one and two acres.</w:t>
      </w:r>
    </w:p>
    <w:p w:rsidR="00000000" w:rsidRDefault="00B57851">
      <w:pPr>
        <w:pStyle w:val="NormalText"/>
      </w:pPr>
      <w:r>
        <w:t xml:space="preserve">C) </w:t>
      </w:r>
      <w:proofErr w:type="gramStart"/>
      <w:r>
        <w:t>between</w:t>
      </w:r>
      <w:proofErr w:type="gramEnd"/>
      <w:r>
        <w:t xml:space="preserve"> two and three acres.</w:t>
      </w:r>
    </w:p>
    <w:p w:rsidR="00000000" w:rsidRDefault="00B57851">
      <w:pPr>
        <w:pStyle w:val="NormalText"/>
      </w:pPr>
      <w:r>
        <w:t xml:space="preserve">D) </w:t>
      </w:r>
      <w:proofErr w:type="gramStart"/>
      <w:r>
        <w:t>greate</w:t>
      </w:r>
      <w:r>
        <w:t>r</w:t>
      </w:r>
      <w:proofErr w:type="gramEnd"/>
      <w:r>
        <w:t xml:space="preserve"> than three acres.</w:t>
      </w:r>
    </w:p>
    <w:p w:rsidR="00000000" w:rsidRDefault="00B57851">
      <w:pPr>
        <w:pStyle w:val="NormalText"/>
      </w:pPr>
    </w:p>
    <w:p w:rsidR="00000000" w:rsidRDefault="00B57851">
      <w:pPr>
        <w:pStyle w:val="NormalText"/>
      </w:pPr>
      <w:r>
        <w:t>9) As of 2015, the single largest asset category in the net worth portfolios of households is</w:t>
      </w:r>
    </w:p>
    <w:p w:rsidR="00000000" w:rsidRDefault="00B57851">
      <w:pPr>
        <w:pStyle w:val="NormalText"/>
      </w:pPr>
      <w:r>
        <w:t>A) government and corporate bonds.</w:t>
      </w:r>
    </w:p>
    <w:p w:rsidR="00000000" w:rsidRDefault="00B57851">
      <w:pPr>
        <w:pStyle w:val="NormalText"/>
      </w:pPr>
      <w:r>
        <w:t xml:space="preserve">B) </w:t>
      </w:r>
      <w:proofErr w:type="gramStart"/>
      <w:r>
        <w:t>stocks</w:t>
      </w:r>
      <w:proofErr w:type="gramEnd"/>
      <w:r>
        <w:t xml:space="preserve"> and mutual fund shares.</w:t>
      </w:r>
    </w:p>
    <w:p w:rsidR="00000000" w:rsidRDefault="00B57851">
      <w:pPr>
        <w:pStyle w:val="NormalText"/>
      </w:pPr>
      <w:r>
        <w:t xml:space="preserve">C) </w:t>
      </w:r>
      <w:proofErr w:type="gramStart"/>
      <w:r>
        <w:t>consumer</w:t>
      </w:r>
      <w:proofErr w:type="gramEnd"/>
      <w:r>
        <w:t xml:space="preserve"> durable goods.</w:t>
      </w:r>
    </w:p>
    <w:p w:rsidR="00000000" w:rsidRDefault="00B57851">
      <w:pPr>
        <w:pStyle w:val="NormalText"/>
      </w:pPr>
      <w:r>
        <w:t xml:space="preserve">D) </w:t>
      </w:r>
      <w:proofErr w:type="gramStart"/>
      <w:r>
        <w:t>housing</w:t>
      </w:r>
      <w:proofErr w:type="gramEnd"/>
      <w:r>
        <w:t>.</w:t>
      </w:r>
    </w:p>
    <w:p w:rsidR="00000000" w:rsidRDefault="00B57851">
      <w:pPr>
        <w:pStyle w:val="NormalText"/>
      </w:pPr>
    </w:p>
    <w:p w:rsidR="00000000" w:rsidRDefault="00B57851">
      <w:pPr>
        <w:pStyle w:val="NormalText"/>
      </w:pPr>
      <w:r>
        <w:t>10) Real estate values derive fr</w:t>
      </w:r>
      <w:r>
        <w:t>om the interaction of three different sectors in the economy. Which of the following sectors serves to allocate financial resources among households and firms requiring funds?</w:t>
      </w:r>
    </w:p>
    <w:p w:rsidR="00000000" w:rsidRDefault="00B57851">
      <w:pPr>
        <w:pStyle w:val="NormalText"/>
      </w:pPr>
      <w:r>
        <w:t xml:space="preserve">A) </w:t>
      </w:r>
      <w:proofErr w:type="gramStart"/>
      <w:r>
        <w:t>user</w:t>
      </w:r>
      <w:proofErr w:type="gramEnd"/>
      <w:r>
        <w:t xml:space="preserve"> market</w:t>
      </w:r>
    </w:p>
    <w:p w:rsidR="00000000" w:rsidRDefault="00B57851">
      <w:pPr>
        <w:pStyle w:val="NormalText"/>
      </w:pPr>
      <w:r>
        <w:t xml:space="preserve">B) </w:t>
      </w:r>
      <w:proofErr w:type="gramStart"/>
      <w:r>
        <w:t>capital</w:t>
      </w:r>
      <w:proofErr w:type="gramEnd"/>
      <w:r>
        <w:t xml:space="preserve"> market</w:t>
      </w:r>
    </w:p>
    <w:p w:rsidR="00000000" w:rsidRDefault="00B57851">
      <w:pPr>
        <w:pStyle w:val="NormalText"/>
      </w:pPr>
      <w:r>
        <w:t xml:space="preserve">C) </w:t>
      </w:r>
      <w:proofErr w:type="gramStart"/>
      <w:r>
        <w:t>government</w:t>
      </w:r>
      <w:proofErr w:type="gramEnd"/>
    </w:p>
    <w:p w:rsidR="00000000" w:rsidRDefault="00B57851">
      <w:pPr>
        <w:pStyle w:val="NormalText"/>
      </w:pPr>
      <w:r>
        <w:t xml:space="preserve">D) </w:t>
      </w:r>
      <w:proofErr w:type="gramStart"/>
      <w:r>
        <w:t>property</w:t>
      </w:r>
      <w:proofErr w:type="gramEnd"/>
      <w:r>
        <w:t xml:space="preserve"> market</w:t>
      </w:r>
    </w:p>
    <w:p w:rsidR="00000000" w:rsidRDefault="00B57851">
      <w:pPr>
        <w:pStyle w:val="NormalText"/>
      </w:pPr>
    </w:p>
    <w:p w:rsidR="00000000" w:rsidRDefault="00B57851">
      <w:pPr>
        <w:pStyle w:val="NormalText"/>
      </w:pPr>
      <w:r>
        <w:t xml:space="preserve">11) </w:t>
      </w:r>
      <w:r>
        <w:t>The demand for real estate derives from the need that market participants (e.g., owner occupants, tenants, renters) have for shelter and convenient access to other locations. This competition for physical location and space occurs in the</w:t>
      </w:r>
    </w:p>
    <w:p w:rsidR="00000000" w:rsidRDefault="00B57851">
      <w:pPr>
        <w:pStyle w:val="NormalText"/>
      </w:pPr>
      <w:r>
        <w:t xml:space="preserve">A) </w:t>
      </w:r>
      <w:proofErr w:type="gramStart"/>
      <w:r>
        <w:t>user</w:t>
      </w:r>
      <w:proofErr w:type="gramEnd"/>
      <w:r>
        <w:t xml:space="preserve"> market.</w:t>
      </w:r>
    </w:p>
    <w:p w:rsidR="00000000" w:rsidRDefault="00B57851">
      <w:pPr>
        <w:pStyle w:val="NormalText"/>
      </w:pPr>
      <w:r>
        <w:t>B)</w:t>
      </w:r>
      <w:r>
        <w:t xml:space="preserve"> </w:t>
      </w:r>
      <w:proofErr w:type="gramStart"/>
      <w:r>
        <w:t>capital</w:t>
      </w:r>
      <w:proofErr w:type="gramEnd"/>
      <w:r>
        <w:t xml:space="preserve"> market.</w:t>
      </w:r>
    </w:p>
    <w:p w:rsidR="00000000" w:rsidRDefault="00B57851">
      <w:pPr>
        <w:pStyle w:val="NormalText"/>
      </w:pPr>
      <w:r>
        <w:t xml:space="preserve">C) </w:t>
      </w:r>
      <w:proofErr w:type="gramStart"/>
      <w:r>
        <w:t>government</w:t>
      </w:r>
      <w:proofErr w:type="gramEnd"/>
      <w:r>
        <w:t xml:space="preserve"> sector.</w:t>
      </w:r>
    </w:p>
    <w:p w:rsidR="00000000" w:rsidRDefault="00B57851">
      <w:pPr>
        <w:pStyle w:val="NormalText"/>
      </w:pPr>
      <w:r>
        <w:t xml:space="preserve">D) </w:t>
      </w:r>
      <w:proofErr w:type="gramStart"/>
      <w:r>
        <w:t>property</w:t>
      </w:r>
      <w:proofErr w:type="gramEnd"/>
      <w:r>
        <w:t xml:space="preserve"> market.</w:t>
      </w:r>
    </w:p>
    <w:p w:rsidR="00000000" w:rsidRDefault="00B57851">
      <w:pPr>
        <w:pStyle w:val="NormalText"/>
      </w:pPr>
    </w:p>
    <w:p w:rsidR="00000000" w:rsidRDefault="00B57851">
      <w:pPr>
        <w:pStyle w:val="NormalText"/>
      </w:pPr>
      <w:r>
        <w:t>12) The expected stream of rental income is capitalized into value by converting expected future cash flows into present value through a process called</w:t>
      </w:r>
    </w:p>
    <w:p w:rsidR="00000000" w:rsidRDefault="00B57851">
      <w:pPr>
        <w:pStyle w:val="NormalText"/>
      </w:pPr>
      <w:r>
        <w:t xml:space="preserve">A) </w:t>
      </w:r>
      <w:proofErr w:type="gramStart"/>
      <w:r>
        <w:t>amortization</w:t>
      </w:r>
      <w:proofErr w:type="gramEnd"/>
      <w:r>
        <w:t>.</w:t>
      </w:r>
    </w:p>
    <w:p w:rsidR="00000000" w:rsidRDefault="00B57851">
      <w:pPr>
        <w:pStyle w:val="NormalText"/>
      </w:pPr>
      <w:r>
        <w:t xml:space="preserve">B) </w:t>
      </w:r>
      <w:proofErr w:type="gramStart"/>
      <w:r>
        <w:t>discounting</w:t>
      </w:r>
      <w:proofErr w:type="gramEnd"/>
      <w:r>
        <w:t>.</w:t>
      </w:r>
    </w:p>
    <w:p w:rsidR="00000000" w:rsidRDefault="00B57851">
      <w:pPr>
        <w:pStyle w:val="NormalText"/>
      </w:pPr>
      <w:r>
        <w:t xml:space="preserve">C) </w:t>
      </w:r>
      <w:proofErr w:type="gramStart"/>
      <w:r>
        <w:t>compound</w:t>
      </w:r>
      <w:r>
        <w:t>ing</w:t>
      </w:r>
      <w:proofErr w:type="gramEnd"/>
      <w:r>
        <w:t>.</w:t>
      </w:r>
    </w:p>
    <w:p w:rsidR="00000000" w:rsidRDefault="00B57851">
      <w:pPr>
        <w:pStyle w:val="NormalText"/>
        <w:spacing w:after="240"/>
      </w:pPr>
      <w:r>
        <w:t xml:space="preserve">D) </w:t>
      </w:r>
      <w:proofErr w:type="gramStart"/>
      <w:r>
        <w:t>accounting</w:t>
      </w:r>
      <w:proofErr w:type="gramEnd"/>
      <w:r>
        <w:t>.</w:t>
      </w:r>
    </w:p>
    <w:p w:rsidR="002F3C7B" w:rsidRDefault="002F3C7B">
      <w:pPr>
        <w:rPr>
          <w:rFonts w:ascii="Times New Roman" w:hAnsi="Times New Roman" w:cs="Times New Roman"/>
          <w:color w:val="000000"/>
          <w:sz w:val="24"/>
          <w:szCs w:val="24"/>
        </w:rPr>
      </w:pPr>
      <w:r>
        <w:br w:type="page"/>
      </w:r>
    </w:p>
    <w:p w:rsidR="00000000" w:rsidRDefault="00B57851">
      <w:pPr>
        <w:pStyle w:val="NormalText"/>
      </w:pPr>
      <w:r>
        <w:lastRenderedPageBreak/>
        <w:t>13) Capital markets can be divided into four main categories: private equity, public equity, private debt, and public debt. An example of a real estate asset that trades in the private equity market is</w:t>
      </w:r>
    </w:p>
    <w:p w:rsidR="00000000" w:rsidRDefault="00B57851">
      <w:pPr>
        <w:pStyle w:val="NormalText"/>
      </w:pPr>
      <w:r>
        <w:t xml:space="preserve">A) </w:t>
      </w:r>
      <w:proofErr w:type="gramStart"/>
      <w:r>
        <w:t>real</w:t>
      </w:r>
      <w:proofErr w:type="gramEnd"/>
      <w:r>
        <w:t xml:space="preserve"> property.</w:t>
      </w:r>
    </w:p>
    <w:p w:rsidR="00000000" w:rsidRDefault="00B57851">
      <w:pPr>
        <w:pStyle w:val="NormalText"/>
      </w:pPr>
      <w:r>
        <w:t xml:space="preserve">B) </w:t>
      </w:r>
      <w:proofErr w:type="gramStart"/>
      <w:r>
        <w:t>home</w:t>
      </w:r>
      <w:proofErr w:type="gramEnd"/>
      <w:r>
        <w:t xml:space="preserve"> mortgage</w:t>
      </w:r>
      <w:r>
        <w:t>s.</w:t>
      </w:r>
    </w:p>
    <w:p w:rsidR="00000000" w:rsidRDefault="00B57851">
      <w:pPr>
        <w:pStyle w:val="NormalText"/>
      </w:pPr>
      <w:r>
        <w:t xml:space="preserve">C) </w:t>
      </w:r>
      <w:proofErr w:type="gramStart"/>
      <w:r>
        <w:t>equity</w:t>
      </w:r>
      <w:proofErr w:type="gramEnd"/>
      <w:r>
        <w:t xml:space="preserve"> REITs.</w:t>
      </w:r>
    </w:p>
    <w:p w:rsidR="00000000" w:rsidRDefault="00B57851">
      <w:pPr>
        <w:pStyle w:val="NormalText"/>
      </w:pPr>
      <w:r>
        <w:t xml:space="preserve">D) </w:t>
      </w:r>
      <w:proofErr w:type="gramStart"/>
      <w:r>
        <w:t>mortgage</w:t>
      </w:r>
      <w:proofErr w:type="gramEnd"/>
      <w:r>
        <w:t xml:space="preserve"> backed securities.</w:t>
      </w:r>
    </w:p>
    <w:p w:rsidR="00000000" w:rsidRDefault="00B57851">
      <w:pPr>
        <w:pStyle w:val="NormalText"/>
      </w:pPr>
    </w:p>
    <w:p w:rsidR="00000000" w:rsidRDefault="00B57851">
      <w:pPr>
        <w:pStyle w:val="NormalText"/>
      </w:pPr>
      <w:r>
        <w:t>14) An example of a real estate asset that trades in the public debt market is</w:t>
      </w:r>
    </w:p>
    <w:p w:rsidR="00000000" w:rsidRDefault="00B57851">
      <w:pPr>
        <w:pStyle w:val="NormalText"/>
      </w:pPr>
      <w:r>
        <w:t xml:space="preserve">A) </w:t>
      </w:r>
      <w:proofErr w:type="gramStart"/>
      <w:r>
        <w:t>real</w:t>
      </w:r>
      <w:proofErr w:type="gramEnd"/>
      <w:r>
        <w:t xml:space="preserve"> property.</w:t>
      </w:r>
    </w:p>
    <w:p w:rsidR="00000000" w:rsidRDefault="00B57851">
      <w:pPr>
        <w:pStyle w:val="NormalText"/>
      </w:pPr>
      <w:r>
        <w:t xml:space="preserve">B) </w:t>
      </w:r>
      <w:proofErr w:type="gramStart"/>
      <w:r>
        <w:t>real</w:t>
      </w:r>
      <w:proofErr w:type="gramEnd"/>
      <w:r>
        <w:t xml:space="preserve"> estate operating companies.</w:t>
      </w:r>
    </w:p>
    <w:p w:rsidR="00000000" w:rsidRDefault="00B57851">
      <w:pPr>
        <w:pStyle w:val="NormalText"/>
      </w:pPr>
      <w:r>
        <w:t xml:space="preserve">C) </w:t>
      </w:r>
      <w:proofErr w:type="gramStart"/>
      <w:r>
        <w:t>equity</w:t>
      </w:r>
      <w:proofErr w:type="gramEnd"/>
      <w:r>
        <w:t xml:space="preserve"> REITs.</w:t>
      </w:r>
    </w:p>
    <w:p w:rsidR="00000000" w:rsidRDefault="00B57851">
      <w:pPr>
        <w:pStyle w:val="NormalText"/>
      </w:pPr>
      <w:r>
        <w:t xml:space="preserve">D) </w:t>
      </w:r>
      <w:proofErr w:type="gramStart"/>
      <w:r>
        <w:t>commercial</w:t>
      </w:r>
      <w:proofErr w:type="gramEnd"/>
      <w:r>
        <w:t xml:space="preserve"> mortgage backed securities (CMBS).</w:t>
      </w:r>
    </w:p>
    <w:p w:rsidR="00000000" w:rsidRDefault="00B57851">
      <w:pPr>
        <w:pStyle w:val="NormalText"/>
      </w:pPr>
    </w:p>
    <w:p w:rsidR="00000000" w:rsidRDefault="00B57851">
      <w:pPr>
        <w:pStyle w:val="NormalText"/>
      </w:pPr>
      <w:r>
        <w:t xml:space="preserve">15) </w:t>
      </w:r>
      <w:r>
        <w:t>Primarily through land use controls and property tax policy, which of the following branches of government has the largest influence on real estate values?</w:t>
      </w:r>
    </w:p>
    <w:p w:rsidR="00000000" w:rsidRDefault="00B57851">
      <w:pPr>
        <w:pStyle w:val="NormalText"/>
      </w:pPr>
      <w:r>
        <w:t xml:space="preserve">A) </w:t>
      </w:r>
      <w:proofErr w:type="gramStart"/>
      <w:r>
        <w:t>local</w:t>
      </w:r>
      <w:proofErr w:type="gramEnd"/>
      <w:r>
        <w:t xml:space="preserve"> government</w:t>
      </w:r>
    </w:p>
    <w:p w:rsidR="00000000" w:rsidRDefault="00B57851">
      <w:pPr>
        <w:pStyle w:val="NormalText"/>
      </w:pPr>
      <w:r>
        <w:t xml:space="preserve">B) </w:t>
      </w:r>
      <w:proofErr w:type="gramStart"/>
      <w:r>
        <w:t>state</w:t>
      </w:r>
      <w:proofErr w:type="gramEnd"/>
      <w:r>
        <w:t xml:space="preserve"> government</w:t>
      </w:r>
    </w:p>
    <w:p w:rsidR="00000000" w:rsidRDefault="00B57851">
      <w:pPr>
        <w:pStyle w:val="NormalText"/>
      </w:pPr>
      <w:r>
        <w:t xml:space="preserve">C) </w:t>
      </w:r>
      <w:proofErr w:type="gramStart"/>
      <w:r>
        <w:t>national</w:t>
      </w:r>
      <w:proofErr w:type="gramEnd"/>
      <w:r>
        <w:t xml:space="preserve"> government</w:t>
      </w:r>
    </w:p>
    <w:p w:rsidR="00000000" w:rsidRDefault="00B57851">
      <w:pPr>
        <w:pStyle w:val="NormalText"/>
      </w:pPr>
      <w:r>
        <w:t xml:space="preserve">D) </w:t>
      </w:r>
      <w:proofErr w:type="gramStart"/>
      <w:r>
        <w:t>foreign</w:t>
      </w:r>
      <w:proofErr w:type="gramEnd"/>
      <w:r>
        <w:t xml:space="preserve"> government</w:t>
      </w:r>
    </w:p>
    <w:p w:rsidR="00000000" w:rsidRDefault="00B57851">
      <w:pPr>
        <w:pStyle w:val="NormalText"/>
      </w:pPr>
    </w:p>
    <w:p w:rsidR="00000000" w:rsidRDefault="00B57851">
      <w:pPr>
        <w:pStyle w:val="NormalText"/>
      </w:pPr>
      <w:r>
        <w:t xml:space="preserve">16) </w:t>
      </w:r>
      <w:r>
        <w:t>Competition for the currently available supply of locations and space, coupled with the existing supply of leasable space, determines the</w:t>
      </w:r>
    </w:p>
    <w:p w:rsidR="00000000" w:rsidRDefault="00B57851">
      <w:pPr>
        <w:pStyle w:val="NormalText"/>
      </w:pPr>
      <w:r>
        <w:t xml:space="preserve">A) </w:t>
      </w:r>
      <w:proofErr w:type="gramStart"/>
      <w:r>
        <w:t>current</w:t>
      </w:r>
      <w:proofErr w:type="gramEnd"/>
      <w:r>
        <w:t xml:space="preserve"> level of rental rates for each submarket and property.</w:t>
      </w:r>
    </w:p>
    <w:p w:rsidR="00000000" w:rsidRDefault="00B57851">
      <w:pPr>
        <w:pStyle w:val="NormalText"/>
      </w:pPr>
      <w:r>
        <w:t xml:space="preserve">B) </w:t>
      </w:r>
      <w:proofErr w:type="gramStart"/>
      <w:r>
        <w:t>riskiness</w:t>
      </w:r>
      <w:proofErr w:type="gramEnd"/>
      <w:r>
        <w:t xml:space="preserve"> of the expected cash flows of an income</w:t>
      </w:r>
      <w:r>
        <w:t>-producing property.</w:t>
      </w:r>
    </w:p>
    <w:p w:rsidR="00000000" w:rsidRDefault="00B57851">
      <w:pPr>
        <w:pStyle w:val="NormalText"/>
      </w:pPr>
      <w:r>
        <w:t xml:space="preserve">C) </w:t>
      </w:r>
      <w:proofErr w:type="gramStart"/>
      <w:r>
        <w:t>timing</w:t>
      </w:r>
      <w:proofErr w:type="gramEnd"/>
      <w:r>
        <w:t xml:space="preserve"> of the expected cash flows of an income-producing property.</w:t>
      </w:r>
    </w:p>
    <w:p w:rsidR="00000000" w:rsidRDefault="00B57851">
      <w:pPr>
        <w:pStyle w:val="NormalText"/>
      </w:pPr>
      <w:r>
        <w:t xml:space="preserve">D) </w:t>
      </w:r>
      <w:proofErr w:type="gramStart"/>
      <w:r>
        <w:t>cost</w:t>
      </w:r>
      <w:proofErr w:type="gramEnd"/>
      <w:r>
        <w:t xml:space="preserve"> of financing the purchase of a property.</w:t>
      </w:r>
    </w:p>
    <w:p w:rsidR="00000000" w:rsidRDefault="00B57851">
      <w:pPr>
        <w:pStyle w:val="NormalText"/>
      </w:pPr>
    </w:p>
    <w:p w:rsidR="00000000" w:rsidRDefault="00B57851">
      <w:pPr>
        <w:pStyle w:val="NormalText"/>
      </w:pPr>
      <w:r>
        <w:t>17) Each property has unique features, whether it is its age, the building design of its structures, or its locatio</w:t>
      </w:r>
      <w:r>
        <w:t>n. As such, real estate markets consist of assets that are considered</w:t>
      </w:r>
    </w:p>
    <w:p w:rsidR="00000000" w:rsidRDefault="00B57851">
      <w:pPr>
        <w:pStyle w:val="NormalText"/>
      </w:pPr>
      <w:r>
        <w:t xml:space="preserve">A) </w:t>
      </w:r>
      <w:proofErr w:type="gramStart"/>
      <w:r>
        <w:t>homogeneous</w:t>
      </w:r>
      <w:proofErr w:type="gramEnd"/>
      <w:r>
        <w:t>.</w:t>
      </w:r>
    </w:p>
    <w:p w:rsidR="00000000" w:rsidRDefault="00B57851">
      <w:pPr>
        <w:pStyle w:val="NormalText"/>
      </w:pPr>
      <w:r>
        <w:t xml:space="preserve">B) </w:t>
      </w:r>
      <w:proofErr w:type="gramStart"/>
      <w:r>
        <w:t>heterogeneous</w:t>
      </w:r>
      <w:proofErr w:type="gramEnd"/>
      <w:r>
        <w:t>.</w:t>
      </w:r>
    </w:p>
    <w:p w:rsidR="00000000" w:rsidRDefault="00B57851">
      <w:pPr>
        <w:pStyle w:val="NormalText"/>
      </w:pPr>
      <w:r>
        <w:t xml:space="preserve">C) </w:t>
      </w:r>
      <w:proofErr w:type="gramStart"/>
      <w:r>
        <w:t>substitutes</w:t>
      </w:r>
      <w:proofErr w:type="gramEnd"/>
      <w:r>
        <w:t>.</w:t>
      </w:r>
    </w:p>
    <w:p w:rsidR="00000000" w:rsidRDefault="00B57851">
      <w:pPr>
        <w:pStyle w:val="NormalText"/>
      </w:pPr>
      <w:r>
        <w:t xml:space="preserve">D) </w:t>
      </w:r>
      <w:proofErr w:type="gramStart"/>
      <w:r>
        <w:t>complements</w:t>
      </w:r>
      <w:proofErr w:type="gramEnd"/>
      <w:r>
        <w:t>.</w:t>
      </w:r>
    </w:p>
    <w:p w:rsidR="00000000" w:rsidRDefault="00B57851">
      <w:pPr>
        <w:pStyle w:val="NormalText"/>
      </w:pPr>
    </w:p>
    <w:p w:rsidR="00000000" w:rsidRDefault="00B57851">
      <w:pPr>
        <w:pStyle w:val="NormalText"/>
      </w:pPr>
      <w:r>
        <w:t xml:space="preserve">18) Consistently the investment target of pension funds, publicly traded real estate companies, and real estate funds, </w:t>
      </w:r>
      <w:r>
        <w:t>large commercial properties valued well over $10 million are often referred to as</w:t>
      </w:r>
    </w:p>
    <w:p w:rsidR="00000000" w:rsidRDefault="00B57851">
      <w:pPr>
        <w:pStyle w:val="NormalText"/>
      </w:pPr>
      <w:r>
        <w:t xml:space="preserve">A) </w:t>
      </w:r>
      <w:proofErr w:type="gramStart"/>
      <w:r>
        <w:t>segmented</w:t>
      </w:r>
      <w:proofErr w:type="gramEnd"/>
      <w:r>
        <w:t xml:space="preserve"> property.</w:t>
      </w:r>
    </w:p>
    <w:p w:rsidR="00000000" w:rsidRDefault="00B57851">
      <w:pPr>
        <w:pStyle w:val="NormalText"/>
      </w:pPr>
      <w:r>
        <w:t>B) investment-grade property.</w:t>
      </w:r>
    </w:p>
    <w:p w:rsidR="00000000" w:rsidRDefault="00B57851">
      <w:pPr>
        <w:pStyle w:val="NormalText"/>
      </w:pPr>
      <w:r>
        <w:t>C) speculative-grade property.</w:t>
      </w:r>
    </w:p>
    <w:p w:rsidR="00000000" w:rsidRDefault="00B57851">
      <w:pPr>
        <w:pStyle w:val="NormalText"/>
        <w:spacing w:after="240"/>
      </w:pPr>
      <w:r>
        <w:t xml:space="preserve">D) </w:t>
      </w:r>
      <w:proofErr w:type="gramStart"/>
      <w:r>
        <w:t>immobile</w:t>
      </w:r>
      <w:proofErr w:type="gramEnd"/>
      <w:r>
        <w:t xml:space="preserve"> property.</w:t>
      </w:r>
    </w:p>
    <w:p w:rsidR="00000000" w:rsidRDefault="00B57851">
      <w:pPr>
        <w:pStyle w:val="NormalText"/>
        <w:rPr>
          <w:i/>
          <w:iCs/>
        </w:rPr>
      </w:pPr>
      <w:r>
        <w:t>19) The investment-grade property market is typically targeted by al</w:t>
      </w:r>
      <w:r>
        <w:t xml:space="preserve">l of the following groups of investors </w:t>
      </w:r>
      <w:r>
        <w:rPr>
          <w:i/>
          <w:iCs/>
        </w:rPr>
        <w:t xml:space="preserve">except </w:t>
      </w:r>
    </w:p>
    <w:p w:rsidR="00000000" w:rsidRDefault="00B57851">
      <w:pPr>
        <w:pStyle w:val="NormalText"/>
      </w:pPr>
      <w:r>
        <w:t xml:space="preserve">A) </w:t>
      </w:r>
      <w:proofErr w:type="gramStart"/>
      <w:r>
        <w:t>pension</w:t>
      </w:r>
      <w:proofErr w:type="gramEnd"/>
      <w:r>
        <w:t xml:space="preserve"> funds.</w:t>
      </w:r>
    </w:p>
    <w:p w:rsidR="00000000" w:rsidRDefault="00B57851">
      <w:pPr>
        <w:pStyle w:val="NormalText"/>
      </w:pPr>
      <w:r>
        <w:t xml:space="preserve">B) </w:t>
      </w:r>
      <w:proofErr w:type="gramStart"/>
      <w:r>
        <w:t>individual</w:t>
      </w:r>
      <w:proofErr w:type="gramEnd"/>
      <w:r>
        <w:t xml:space="preserve"> investors.</w:t>
      </w:r>
    </w:p>
    <w:p w:rsidR="00000000" w:rsidRDefault="00B57851">
      <w:pPr>
        <w:pStyle w:val="NormalText"/>
      </w:pPr>
      <w:r>
        <w:t xml:space="preserve">C) </w:t>
      </w:r>
      <w:proofErr w:type="gramStart"/>
      <w:r>
        <w:t>listed</w:t>
      </w:r>
      <w:proofErr w:type="gramEnd"/>
      <w:r>
        <w:t xml:space="preserve"> equity REITs.</w:t>
      </w:r>
    </w:p>
    <w:p w:rsidR="00000000" w:rsidRDefault="00B57851">
      <w:pPr>
        <w:pStyle w:val="NormalText"/>
      </w:pPr>
      <w:r>
        <w:t xml:space="preserve">D) </w:t>
      </w:r>
      <w:proofErr w:type="gramStart"/>
      <w:r>
        <w:t>real</w:t>
      </w:r>
      <w:proofErr w:type="gramEnd"/>
      <w:r>
        <w:t xml:space="preserve"> estate private equity funds.</w:t>
      </w:r>
    </w:p>
    <w:p w:rsidR="00000000" w:rsidRDefault="00B57851">
      <w:pPr>
        <w:pStyle w:val="NormalText"/>
      </w:pPr>
    </w:p>
    <w:p w:rsidR="00000000" w:rsidRDefault="00B57851">
      <w:pPr>
        <w:pStyle w:val="NormalText"/>
      </w:pPr>
      <w:r>
        <w:t>20) The national government can have a significant impact on the value of real estate through</w:t>
      </w:r>
    </w:p>
    <w:p w:rsidR="00000000" w:rsidRDefault="00B57851">
      <w:pPr>
        <w:pStyle w:val="NormalText"/>
      </w:pPr>
      <w:r>
        <w:t xml:space="preserve">A) </w:t>
      </w:r>
      <w:proofErr w:type="gramStart"/>
      <w:r>
        <w:t>propert</w:t>
      </w:r>
      <w:r>
        <w:t>y</w:t>
      </w:r>
      <w:proofErr w:type="gramEnd"/>
      <w:r>
        <w:t xml:space="preserve"> tax policy.</w:t>
      </w:r>
    </w:p>
    <w:p w:rsidR="00000000" w:rsidRDefault="00B57851">
      <w:pPr>
        <w:pStyle w:val="NormalText"/>
      </w:pPr>
      <w:r>
        <w:t xml:space="preserve">B) </w:t>
      </w:r>
      <w:proofErr w:type="gramStart"/>
      <w:r>
        <w:t>income</w:t>
      </w:r>
      <w:proofErr w:type="gramEnd"/>
      <w:r>
        <w:t xml:space="preserve"> tax policy.</w:t>
      </w:r>
    </w:p>
    <w:p w:rsidR="00000000" w:rsidRDefault="00B57851">
      <w:pPr>
        <w:pStyle w:val="NormalText"/>
      </w:pPr>
      <w:r>
        <w:t xml:space="preserve">C) </w:t>
      </w:r>
      <w:proofErr w:type="gramStart"/>
      <w:r>
        <w:t>building</w:t>
      </w:r>
      <w:proofErr w:type="gramEnd"/>
      <w:r>
        <w:t xml:space="preserve"> codes.</w:t>
      </w:r>
    </w:p>
    <w:p w:rsidR="00000000" w:rsidRDefault="00B57851">
      <w:pPr>
        <w:pStyle w:val="NormalText"/>
      </w:pPr>
      <w:r>
        <w:t xml:space="preserve">D) </w:t>
      </w:r>
      <w:proofErr w:type="gramStart"/>
      <w:r>
        <w:t>real</w:t>
      </w:r>
      <w:proofErr w:type="gramEnd"/>
      <w:r>
        <w:t xml:space="preserve"> estate licensing requirements.</w:t>
      </w:r>
    </w:p>
    <w:p w:rsidR="00000000" w:rsidRDefault="00B57851">
      <w:pPr>
        <w:pStyle w:val="NormalText"/>
      </w:pPr>
    </w:p>
    <w:p w:rsidR="00000000" w:rsidRDefault="00B57851">
      <w:pPr>
        <w:pStyle w:val="NormalText"/>
      </w:pPr>
      <w:r>
        <w:t xml:space="preserve">21) </w:t>
      </w:r>
      <w:r>
        <w:t>By the fourth quarter of 2015, U.S. households had accumulated $12.5 trillion in housing equity, which represents about 14 percent of their net worth. What proportion of U.S. households own their home?</w:t>
      </w:r>
    </w:p>
    <w:p w:rsidR="00000000" w:rsidRDefault="00B57851">
      <w:pPr>
        <w:pStyle w:val="NormalText"/>
      </w:pPr>
      <w:r>
        <w:t>A) one-third</w:t>
      </w:r>
    </w:p>
    <w:p w:rsidR="00000000" w:rsidRDefault="00B57851">
      <w:pPr>
        <w:pStyle w:val="NormalText"/>
      </w:pPr>
      <w:r>
        <w:t xml:space="preserve">B) </w:t>
      </w:r>
      <w:proofErr w:type="gramStart"/>
      <w:r>
        <w:t>one-half</w:t>
      </w:r>
      <w:proofErr w:type="gramEnd"/>
    </w:p>
    <w:p w:rsidR="00000000" w:rsidRDefault="00B57851">
      <w:pPr>
        <w:pStyle w:val="NormalText"/>
      </w:pPr>
      <w:r>
        <w:t>C) two-thirds</w:t>
      </w:r>
    </w:p>
    <w:p w:rsidR="00000000" w:rsidRDefault="00B57851">
      <w:pPr>
        <w:pStyle w:val="NormalText"/>
      </w:pPr>
      <w:r>
        <w:t>D) three-fourth</w:t>
      </w:r>
      <w:r>
        <w:t>s</w:t>
      </w:r>
    </w:p>
    <w:p w:rsidR="00000000" w:rsidRDefault="00B57851">
      <w:pPr>
        <w:pStyle w:val="NormalText"/>
      </w:pPr>
    </w:p>
    <w:p w:rsidR="00000000" w:rsidRDefault="00B57851">
      <w:pPr>
        <w:pStyle w:val="NormalText"/>
      </w:pPr>
      <w:r>
        <w:t>22) The required rate of return that an individual demands on a real estate investment is determined in the</w:t>
      </w:r>
    </w:p>
    <w:p w:rsidR="00000000" w:rsidRDefault="00B57851">
      <w:pPr>
        <w:pStyle w:val="NormalText"/>
      </w:pPr>
      <w:r>
        <w:t xml:space="preserve">A) </w:t>
      </w:r>
      <w:proofErr w:type="gramStart"/>
      <w:r>
        <w:t>user</w:t>
      </w:r>
      <w:proofErr w:type="gramEnd"/>
      <w:r>
        <w:t xml:space="preserve"> market.</w:t>
      </w:r>
    </w:p>
    <w:p w:rsidR="00000000" w:rsidRDefault="00B57851">
      <w:pPr>
        <w:pStyle w:val="NormalText"/>
      </w:pPr>
      <w:r>
        <w:t xml:space="preserve">B) </w:t>
      </w:r>
      <w:proofErr w:type="gramStart"/>
      <w:r>
        <w:t>capital</w:t>
      </w:r>
      <w:proofErr w:type="gramEnd"/>
      <w:r>
        <w:t xml:space="preserve"> market.</w:t>
      </w:r>
    </w:p>
    <w:p w:rsidR="00000000" w:rsidRDefault="00B57851">
      <w:pPr>
        <w:pStyle w:val="NormalText"/>
      </w:pPr>
      <w:r>
        <w:t xml:space="preserve">C) </w:t>
      </w:r>
      <w:proofErr w:type="gramStart"/>
      <w:r>
        <w:t>government</w:t>
      </w:r>
      <w:proofErr w:type="gramEnd"/>
      <w:r>
        <w:t>.</w:t>
      </w:r>
    </w:p>
    <w:p w:rsidR="00000000" w:rsidRDefault="00B57851">
      <w:pPr>
        <w:pStyle w:val="NormalText"/>
      </w:pPr>
      <w:r>
        <w:t xml:space="preserve">D) </w:t>
      </w:r>
      <w:proofErr w:type="gramStart"/>
      <w:r>
        <w:t>local</w:t>
      </w:r>
      <w:proofErr w:type="gramEnd"/>
      <w:r>
        <w:t xml:space="preserve"> market.</w:t>
      </w:r>
    </w:p>
    <w:p w:rsidR="00000000" w:rsidRDefault="00B57851">
      <w:pPr>
        <w:pStyle w:val="NormalText"/>
      </w:pPr>
    </w:p>
    <w:p w:rsidR="00000000" w:rsidRDefault="00B57851">
      <w:pPr>
        <w:pStyle w:val="NormalText"/>
        <w:rPr>
          <w:i/>
          <w:iCs/>
        </w:rPr>
      </w:pPr>
      <w:r>
        <w:t>23) Investors in real estate can choose to hold properties directly in the pr</w:t>
      </w:r>
      <w:r>
        <w:t xml:space="preserve">ivate market or indirectly through publicly traded real estate securities. The market for buying, selling, and leasing real estate can be characterized by all of the following </w:t>
      </w:r>
      <w:r>
        <w:rPr>
          <w:i/>
          <w:iCs/>
        </w:rPr>
        <w:t>except</w:t>
      </w:r>
    </w:p>
    <w:p w:rsidR="00000000" w:rsidRDefault="00B57851">
      <w:pPr>
        <w:pStyle w:val="NormalText"/>
      </w:pPr>
      <w:r>
        <w:t xml:space="preserve">A) </w:t>
      </w:r>
      <w:proofErr w:type="gramStart"/>
      <w:r>
        <w:t>localized</w:t>
      </w:r>
      <w:proofErr w:type="gramEnd"/>
      <w:r>
        <w:t xml:space="preserve"> markets.</w:t>
      </w:r>
    </w:p>
    <w:p w:rsidR="00000000" w:rsidRDefault="00B57851">
      <w:pPr>
        <w:pStyle w:val="NormalText"/>
      </w:pPr>
      <w:r>
        <w:t xml:space="preserve">B) </w:t>
      </w:r>
      <w:proofErr w:type="gramStart"/>
      <w:r>
        <w:t>highly</w:t>
      </w:r>
      <w:proofErr w:type="gramEnd"/>
      <w:r>
        <w:t xml:space="preserve"> segmented markets.</w:t>
      </w:r>
    </w:p>
    <w:p w:rsidR="00000000" w:rsidRDefault="00B57851">
      <w:pPr>
        <w:pStyle w:val="NormalText"/>
      </w:pPr>
      <w:r>
        <w:t xml:space="preserve">C) </w:t>
      </w:r>
      <w:proofErr w:type="gramStart"/>
      <w:r>
        <w:t>privately</w:t>
      </w:r>
      <w:proofErr w:type="gramEnd"/>
      <w:r>
        <w:t xml:space="preserve"> negotiate</w:t>
      </w:r>
      <w:r>
        <w:t>d contracts.</w:t>
      </w:r>
    </w:p>
    <w:p w:rsidR="00000000" w:rsidRDefault="00B57851">
      <w:pPr>
        <w:pStyle w:val="NormalText"/>
      </w:pPr>
      <w:r>
        <w:t xml:space="preserve">D) </w:t>
      </w:r>
      <w:proofErr w:type="gramStart"/>
      <w:r>
        <w:t>low</w:t>
      </w:r>
      <w:proofErr w:type="gramEnd"/>
      <w:r>
        <w:t xml:space="preserve"> transaction costs.</w:t>
      </w:r>
    </w:p>
    <w:p w:rsidR="00000000" w:rsidRDefault="00B57851">
      <w:pPr>
        <w:pStyle w:val="NormalText"/>
      </w:pPr>
    </w:p>
    <w:p w:rsidR="00000000" w:rsidRDefault="00B57851">
      <w:pPr>
        <w:pStyle w:val="NormalText"/>
      </w:pPr>
      <w:r>
        <w:t>24) Especially in terms of retail properties, which of the following attributes is considered the most likely to result in drastic value differences between otherwise similar properties?</w:t>
      </w:r>
    </w:p>
    <w:p w:rsidR="00000000" w:rsidRDefault="00B57851">
      <w:pPr>
        <w:pStyle w:val="NormalText"/>
      </w:pPr>
      <w:r>
        <w:t xml:space="preserve">A) </w:t>
      </w:r>
      <w:proofErr w:type="gramStart"/>
      <w:r>
        <w:t>structural</w:t>
      </w:r>
      <w:proofErr w:type="gramEnd"/>
      <w:r>
        <w:t xml:space="preserve"> attributes</w:t>
      </w:r>
    </w:p>
    <w:p w:rsidR="00000000" w:rsidRDefault="00B57851">
      <w:pPr>
        <w:pStyle w:val="NormalText"/>
      </w:pPr>
      <w:r>
        <w:t xml:space="preserve">B) </w:t>
      </w:r>
      <w:proofErr w:type="gramStart"/>
      <w:r>
        <w:t>f</w:t>
      </w:r>
      <w:r>
        <w:t>inancing</w:t>
      </w:r>
      <w:proofErr w:type="gramEnd"/>
      <w:r>
        <w:t xml:space="preserve"> attributes</w:t>
      </w:r>
    </w:p>
    <w:p w:rsidR="00000000" w:rsidRDefault="00B57851">
      <w:pPr>
        <w:pStyle w:val="NormalText"/>
      </w:pPr>
      <w:r>
        <w:t xml:space="preserve">C) </w:t>
      </w:r>
      <w:proofErr w:type="gramStart"/>
      <w:r>
        <w:t>location</w:t>
      </w:r>
      <w:proofErr w:type="gramEnd"/>
      <w:r>
        <w:t xml:space="preserve"> attributes</w:t>
      </w:r>
    </w:p>
    <w:p w:rsidR="00000000" w:rsidRDefault="00B57851">
      <w:pPr>
        <w:pStyle w:val="NormalText"/>
        <w:spacing w:after="240"/>
      </w:pPr>
      <w:r>
        <w:t xml:space="preserve">D) </w:t>
      </w:r>
      <w:proofErr w:type="gramStart"/>
      <w:r>
        <w:t>land</w:t>
      </w:r>
      <w:proofErr w:type="gramEnd"/>
      <w:r>
        <w:t xml:space="preserve"> attributes</w:t>
      </w:r>
    </w:p>
    <w:p w:rsidR="00000000" w:rsidRDefault="00B57851">
      <w:pPr>
        <w:pStyle w:val="NormalText"/>
      </w:pPr>
      <w:r>
        <w:t>25) Capital markets can be divided into two broad categories: equity interests and debt interests. Equity investors in real estate expect to earn a return on their investment through the</w:t>
      </w:r>
    </w:p>
    <w:p w:rsidR="00000000" w:rsidRDefault="00B57851">
      <w:pPr>
        <w:pStyle w:val="NormalText"/>
      </w:pPr>
      <w:r>
        <w:t xml:space="preserve">A) </w:t>
      </w:r>
      <w:proofErr w:type="gramStart"/>
      <w:r>
        <w:t>coll</w:t>
      </w:r>
      <w:r>
        <w:t>ection</w:t>
      </w:r>
      <w:proofErr w:type="gramEnd"/>
      <w:r>
        <w:t xml:space="preserve"> of rent and price appreciation.</w:t>
      </w:r>
    </w:p>
    <w:p w:rsidR="00000000" w:rsidRDefault="00B57851">
      <w:pPr>
        <w:pStyle w:val="NormalText"/>
      </w:pPr>
      <w:r>
        <w:t xml:space="preserve">B) </w:t>
      </w:r>
      <w:proofErr w:type="gramStart"/>
      <w:r>
        <w:t>collection</w:t>
      </w:r>
      <w:proofErr w:type="gramEnd"/>
      <w:r>
        <w:t xml:space="preserve"> of interest on the borrowed funds used to purchase the property.</w:t>
      </w:r>
    </w:p>
    <w:p w:rsidR="00000000" w:rsidRDefault="00B57851">
      <w:pPr>
        <w:pStyle w:val="NormalText"/>
      </w:pPr>
      <w:r>
        <w:t xml:space="preserve">C) </w:t>
      </w:r>
      <w:proofErr w:type="gramStart"/>
      <w:r>
        <w:t>receipt</w:t>
      </w:r>
      <w:proofErr w:type="gramEnd"/>
      <w:r>
        <w:t xml:space="preserve"> of property taxes.</w:t>
      </w:r>
    </w:p>
    <w:p w:rsidR="00000000" w:rsidRDefault="00B57851">
      <w:pPr>
        <w:pStyle w:val="NormalText"/>
      </w:pPr>
      <w:r>
        <w:t xml:space="preserve">D) </w:t>
      </w:r>
      <w:proofErr w:type="gramStart"/>
      <w:r>
        <w:t>case</w:t>
      </w:r>
      <w:proofErr w:type="gramEnd"/>
      <w:r>
        <w:t xml:space="preserve"> of a borrower default on required mortgage payments.</w:t>
      </w:r>
    </w:p>
    <w:p w:rsidR="00000000" w:rsidRDefault="00B57851">
      <w:pPr>
        <w:pStyle w:val="NormalText"/>
      </w:pPr>
    </w:p>
    <w:p w:rsidR="002F3C7B" w:rsidRDefault="002F3C7B">
      <w:pPr>
        <w:rPr>
          <w:rFonts w:ascii="Times New Roman" w:hAnsi="Times New Roman" w:cs="Times New Roman"/>
          <w:color w:val="000000"/>
          <w:sz w:val="24"/>
          <w:szCs w:val="24"/>
        </w:rPr>
      </w:pPr>
      <w:r>
        <w:br w:type="page"/>
      </w:r>
    </w:p>
    <w:p w:rsidR="00000000" w:rsidRDefault="00B57851">
      <w:pPr>
        <w:pStyle w:val="NormalText"/>
      </w:pPr>
      <w:r>
        <w:lastRenderedPageBreak/>
        <w:t>26) Consi</w:t>
      </w:r>
      <w:r>
        <w:t xml:space="preserve">dered a fundamental pricing metric in commercial real estate markets, the ratio of a property's annual net income to its market value is more commonly referred to as </w:t>
      </w:r>
      <w:proofErr w:type="gramStart"/>
      <w:r>
        <w:t>a(</w:t>
      </w:r>
      <w:proofErr w:type="gramEnd"/>
      <w:r>
        <w:t>n)</w:t>
      </w:r>
    </w:p>
    <w:p w:rsidR="00000000" w:rsidRDefault="00B57851">
      <w:pPr>
        <w:pStyle w:val="NormalText"/>
      </w:pPr>
      <w:r>
        <w:t xml:space="preserve">A) </w:t>
      </w:r>
      <w:proofErr w:type="gramStart"/>
      <w:r>
        <w:t>appreciation</w:t>
      </w:r>
      <w:proofErr w:type="gramEnd"/>
      <w:r>
        <w:t xml:space="preserve"> rate.</w:t>
      </w:r>
    </w:p>
    <w:p w:rsidR="00000000" w:rsidRDefault="00B57851">
      <w:pPr>
        <w:pStyle w:val="NormalText"/>
      </w:pPr>
      <w:r>
        <w:t xml:space="preserve">B) </w:t>
      </w:r>
      <w:proofErr w:type="gramStart"/>
      <w:r>
        <w:t>capitalization</w:t>
      </w:r>
      <w:proofErr w:type="gramEnd"/>
      <w:r>
        <w:t xml:space="preserve"> rate.</w:t>
      </w:r>
    </w:p>
    <w:p w:rsidR="00000000" w:rsidRDefault="00B57851">
      <w:pPr>
        <w:pStyle w:val="NormalText"/>
      </w:pPr>
      <w:r>
        <w:t xml:space="preserve">C) </w:t>
      </w:r>
      <w:proofErr w:type="gramStart"/>
      <w:r>
        <w:t>discount</w:t>
      </w:r>
      <w:proofErr w:type="gramEnd"/>
      <w:r>
        <w:t xml:space="preserve"> rate.</w:t>
      </w:r>
    </w:p>
    <w:p w:rsidR="00000000" w:rsidRDefault="00B57851">
      <w:pPr>
        <w:pStyle w:val="NormalText"/>
      </w:pPr>
      <w:r>
        <w:t xml:space="preserve">D) </w:t>
      </w:r>
      <w:proofErr w:type="gramStart"/>
      <w:r>
        <w:t>internal</w:t>
      </w:r>
      <w:proofErr w:type="gramEnd"/>
      <w:r>
        <w:t xml:space="preserve"> rate of r</w:t>
      </w:r>
      <w:r>
        <w:t>eturn.</w:t>
      </w:r>
    </w:p>
    <w:p w:rsidR="00000000" w:rsidRDefault="00B57851">
      <w:pPr>
        <w:pStyle w:val="NormalText"/>
      </w:pPr>
    </w:p>
    <w:p w:rsidR="00000000" w:rsidRDefault="00B57851">
      <w:pPr>
        <w:pStyle w:val="NormalText"/>
      </w:pPr>
      <w:r>
        <w:t>27) Helping to constrain entry into real estate–related occupations, which of the following branches of government is directly involved in establishing rules and regulations for the licensing of professionals in the field of real estate?</w:t>
      </w:r>
    </w:p>
    <w:p w:rsidR="00000000" w:rsidRDefault="00B57851">
      <w:pPr>
        <w:pStyle w:val="NormalText"/>
      </w:pPr>
      <w:r>
        <w:t xml:space="preserve">A) </w:t>
      </w:r>
      <w:proofErr w:type="gramStart"/>
      <w:r>
        <w:t>local</w:t>
      </w:r>
      <w:proofErr w:type="gramEnd"/>
      <w:r>
        <w:t xml:space="preserve"> g</w:t>
      </w:r>
      <w:r>
        <w:t>overnment</w:t>
      </w:r>
    </w:p>
    <w:p w:rsidR="00000000" w:rsidRDefault="00B57851">
      <w:pPr>
        <w:pStyle w:val="NormalText"/>
      </w:pPr>
      <w:r>
        <w:t xml:space="preserve">B) </w:t>
      </w:r>
      <w:proofErr w:type="gramStart"/>
      <w:r>
        <w:t>state</w:t>
      </w:r>
      <w:proofErr w:type="gramEnd"/>
      <w:r>
        <w:t xml:space="preserve"> government</w:t>
      </w:r>
    </w:p>
    <w:p w:rsidR="00000000" w:rsidRDefault="00B57851">
      <w:pPr>
        <w:pStyle w:val="NormalText"/>
      </w:pPr>
      <w:r>
        <w:t xml:space="preserve">C) </w:t>
      </w:r>
      <w:proofErr w:type="gramStart"/>
      <w:r>
        <w:t>national</w:t>
      </w:r>
      <w:proofErr w:type="gramEnd"/>
      <w:r>
        <w:t xml:space="preserve"> government</w:t>
      </w:r>
    </w:p>
    <w:p w:rsidR="00000000" w:rsidRDefault="00B57851">
      <w:pPr>
        <w:pStyle w:val="NormalText"/>
      </w:pPr>
      <w:r>
        <w:t xml:space="preserve">D) </w:t>
      </w:r>
      <w:proofErr w:type="gramStart"/>
      <w:r>
        <w:t>foreign</w:t>
      </w:r>
      <w:proofErr w:type="gramEnd"/>
      <w:r>
        <w:t xml:space="preserve"> government</w:t>
      </w:r>
    </w:p>
    <w:p w:rsidR="00000000" w:rsidRDefault="00B57851">
      <w:pPr>
        <w:pStyle w:val="NormalText"/>
      </w:pPr>
    </w:p>
    <w:p w:rsidR="00000000" w:rsidRDefault="00B57851">
      <w:pPr>
        <w:pStyle w:val="NormalText"/>
      </w:pPr>
      <w:r>
        <w:t xml:space="preserve">28) A primary determinant of the feasibility of new construction is the relationship between the current level of property prices and the cost of new construction. We would expect </w:t>
      </w:r>
      <w:r>
        <w:t>the supply of properties to</w:t>
      </w:r>
    </w:p>
    <w:p w:rsidR="00000000" w:rsidRDefault="00B57851">
      <w:pPr>
        <w:pStyle w:val="NormalText"/>
      </w:pPr>
      <w:r>
        <w:t xml:space="preserve">A) </w:t>
      </w:r>
      <w:proofErr w:type="gramStart"/>
      <w:r>
        <w:t>increase</w:t>
      </w:r>
      <w:proofErr w:type="gramEnd"/>
      <w:r>
        <w:t xml:space="preserve"> if current property values are greater than the cost of construction.</w:t>
      </w:r>
    </w:p>
    <w:p w:rsidR="00000000" w:rsidRDefault="00B57851">
      <w:pPr>
        <w:pStyle w:val="NormalText"/>
      </w:pPr>
      <w:r>
        <w:t xml:space="preserve">B) </w:t>
      </w:r>
      <w:proofErr w:type="gramStart"/>
      <w:r>
        <w:t>decrease</w:t>
      </w:r>
      <w:proofErr w:type="gramEnd"/>
      <w:r>
        <w:t xml:space="preserve"> if current property values are greater than the cost of construction.</w:t>
      </w:r>
    </w:p>
    <w:p w:rsidR="00000000" w:rsidRDefault="00B57851">
      <w:pPr>
        <w:pStyle w:val="NormalText"/>
      </w:pPr>
      <w:r>
        <w:t xml:space="preserve">C) </w:t>
      </w:r>
      <w:proofErr w:type="gramStart"/>
      <w:r>
        <w:t>increase</w:t>
      </w:r>
      <w:proofErr w:type="gramEnd"/>
      <w:r>
        <w:t xml:space="preserve"> if current property values equal the cost of constru</w:t>
      </w:r>
      <w:r>
        <w:t>ction.</w:t>
      </w:r>
    </w:p>
    <w:p w:rsidR="00000000" w:rsidRDefault="00B57851">
      <w:pPr>
        <w:pStyle w:val="NormalText"/>
      </w:pPr>
      <w:r>
        <w:t xml:space="preserve">D) </w:t>
      </w:r>
      <w:proofErr w:type="gramStart"/>
      <w:r>
        <w:t>decrease</w:t>
      </w:r>
      <w:proofErr w:type="gramEnd"/>
      <w:r>
        <w:t xml:space="preserve"> if current property values equal the cost of construction.</w:t>
      </w:r>
    </w:p>
    <w:p w:rsidR="00000000" w:rsidRDefault="00B57851">
      <w:pPr>
        <w:pStyle w:val="NormalText"/>
      </w:pPr>
    </w:p>
    <w:p w:rsidR="00000000" w:rsidRDefault="00B57851">
      <w:pPr>
        <w:pStyle w:val="NormalText"/>
        <w:rPr>
          <w:i/>
          <w:iCs/>
        </w:rPr>
      </w:pPr>
      <w:r>
        <w:t>29) Equity investors can choose to participate indirectly in real estate markets by purchasing shares in publicly traded real estate companies. In doing so, investors benefit fr</w:t>
      </w:r>
      <w:r>
        <w:t xml:space="preserve">om all of the following </w:t>
      </w:r>
      <w:r>
        <w:rPr>
          <w:i/>
          <w:iCs/>
        </w:rPr>
        <w:t xml:space="preserve">except </w:t>
      </w:r>
    </w:p>
    <w:p w:rsidR="00000000" w:rsidRDefault="00B57851">
      <w:pPr>
        <w:pStyle w:val="NormalText"/>
      </w:pPr>
      <w:r>
        <w:t xml:space="preserve">A) </w:t>
      </w:r>
      <w:proofErr w:type="gramStart"/>
      <w:r>
        <w:t>low</w:t>
      </w:r>
      <w:proofErr w:type="gramEnd"/>
      <w:r>
        <w:t xml:space="preserve"> transaction costs.</w:t>
      </w:r>
    </w:p>
    <w:p w:rsidR="00000000" w:rsidRDefault="00B57851">
      <w:pPr>
        <w:pStyle w:val="NormalText"/>
      </w:pPr>
      <w:r>
        <w:t xml:space="preserve">B) </w:t>
      </w:r>
      <w:proofErr w:type="gramStart"/>
      <w:r>
        <w:t>risk</w:t>
      </w:r>
      <w:proofErr w:type="gramEnd"/>
      <w:r>
        <w:t xml:space="preserve"> sharing among investors.</w:t>
      </w:r>
    </w:p>
    <w:p w:rsidR="00000000" w:rsidRDefault="00B57851">
      <w:pPr>
        <w:pStyle w:val="NormalText"/>
      </w:pPr>
      <w:r>
        <w:t xml:space="preserve">C) </w:t>
      </w:r>
      <w:proofErr w:type="gramStart"/>
      <w:r>
        <w:t>highly</w:t>
      </w:r>
      <w:proofErr w:type="gramEnd"/>
      <w:r>
        <w:t xml:space="preserve"> segmented markets.</w:t>
      </w:r>
    </w:p>
    <w:p w:rsidR="00000000" w:rsidRDefault="00B57851">
      <w:pPr>
        <w:pStyle w:val="NormalText"/>
        <w:spacing w:after="240"/>
      </w:pPr>
      <w:r>
        <w:t xml:space="preserve">D) </w:t>
      </w:r>
      <w:proofErr w:type="gramStart"/>
      <w:r>
        <w:t>high</w:t>
      </w:r>
      <w:proofErr w:type="gramEnd"/>
      <w:r>
        <w:t xml:space="preserve"> information efficiency.</w:t>
      </w:r>
    </w:p>
    <w:p w:rsidR="00000000" w:rsidRDefault="00B57851">
      <w:pPr>
        <w:pStyle w:val="NormalText"/>
      </w:pPr>
      <w:r>
        <w:t>30) Real estate markets tend to be highly segmented due to the heterogeneous nature of the products. Whi</w:t>
      </w:r>
      <w:r>
        <w:t>ch of the following examples depicts this issue of market segmentation?</w:t>
      </w:r>
    </w:p>
    <w:p w:rsidR="00000000" w:rsidRDefault="00B57851">
      <w:pPr>
        <w:pStyle w:val="NormalText"/>
      </w:pPr>
      <w:r>
        <w:t>A) A couple searching for a single-family detached unit is willing to consider other residential property types such as an attached townhouse unit or condominium.</w:t>
      </w:r>
    </w:p>
    <w:p w:rsidR="00000000" w:rsidRDefault="00B57851">
      <w:pPr>
        <w:pStyle w:val="NormalText"/>
      </w:pPr>
      <w:r>
        <w:t xml:space="preserve">B) </w:t>
      </w:r>
      <w:r>
        <w:t>A couple searching for a single-family detached unit has limited their search to homes in a single elementary school district.</w:t>
      </w:r>
    </w:p>
    <w:p w:rsidR="00000000" w:rsidRDefault="00B57851">
      <w:pPr>
        <w:pStyle w:val="NormalText"/>
      </w:pPr>
      <w:r>
        <w:t>C) A couple searching for a single-family detached unit has set a timeline for their search of six months, at which point they wi</w:t>
      </w:r>
      <w:r>
        <w:t>ll renew their current apartment lease.</w:t>
      </w:r>
    </w:p>
    <w:p w:rsidR="00000000" w:rsidRDefault="00B57851">
      <w:pPr>
        <w:pStyle w:val="NormalText"/>
      </w:pPr>
      <w:r>
        <w:t>D) A couple searching for a single-family detached unit has limited their search to be in a specific price range between $350,000 and $400,000.</w:t>
      </w:r>
    </w:p>
    <w:p w:rsidR="00000000" w:rsidRDefault="00B57851">
      <w:pPr>
        <w:pStyle w:val="NormalText"/>
      </w:pPr>
    </w:p>
    <w:p w:rsidR="002F3C7B" w:rsidRDefault="002F3C7B">
      <w:pPr>
        <w:rPr>
          <w:rFonts w:ascii="Times New Roman" w:hAnsi="Times New Roman" w:cs="Times New Roman"/>
          <w:color w:val="000000"/>
          <w:sz w:val="24"/>
          <w:szCs w:val="24"/>
        </w:rPr>
      </w:pPr>
      <w:r>
        <w:br w:type="page"/>
      </w:r>
    </w:p>
    <w:p w:rsidR="00000000" w:rsidRDefault="00B57851">
      <w:pPr>
        <w:pStyle w:val="NormalText"/>
      </w:pPr>
      <w:bookmarkStart w:id="0" w:name="_GoBack"/>
      <w:bookmarkEnd w:id="0"/>
      <w:r>
        <w:lastRenderedPageBreak/>
        <w:t>31) If a property's expected annual net income is $89,100 and its curre</w:t>
      </w:r>
      <w:r>
        <w:t>nt market value is $1,060,000, the property's capitalization rate is</w:t>
      </w:r>
    </w:p>
    <w:p w:rsidR="00000000" w:rsidRDefault="00B57851">
      <w:pPr>
        <w:pStyle w:val="NormalText"/>
      </w:pPr>
      <w:r>
        <w:t>A) 4.2%.</w:t>
      </w:r>
    </w:p>
    <w:p w:rsidR="00000000" w:rsidRDefault="00B57851">
      <w:pPr>
        <w:pStyle w:val="NormalText"/>
      </w:pPr>
      <w:r>
        <w:t>B) 8.4%.</w:t>
      </w:r>
    </w:p>
    <w:p w:rsidR="00000000" w:rsidRDefault="00B57851">
      <w:pPr>
        <w:pStyle w:val="NormalText"/>
      </w:pPr>
      <w:r>
        <w:t>C) 11.9%.</w:t>
      </w:r>
    </w:p>
    <w:p w:rsidR="00B57851" w:rsidRDefault="00B57851">
      <w:pPr>
        <w:pStyle w:val="NormalText"/>
        <w:spacing w:after="240"/>
      </w:pPr>
      <w:r>
        <w:t>D) 33.6%.</w:t>
      </w:r>
    </w:p>
    <w:sectPr w:rsidR="00B57851">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851" w:rsidRDefault="00B57851" w:rsidP="000A2662">
      <w:pPr>
        <w:spacing w:after="0" w:line="240" w:lineRule="auto"/>
      </w:pPr>
      <w:r>
        <w:separator/>
      </w:r>
    </w:p>
  </w:endnote>
  <w:endnote w:type="continuationSeparator" w:id="0">
    <w:p w:rsidR="00B57851" w:rsidRDefault="00B57851" w:rsidP="000A2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62" w:rsidRPr="000A2662" w:rsidRDefault="000A2662" w:rsidP="000A2662">
    <w:pPr>
      <w:pStyle w:val="Footer"/>
      <w:spacing w:after="0"/>
      <w:jc w:val="center"/>
      <w:rPr>
        <w:rFonts w:ascii="Times New Roman" w:hAnsi="Times New Roman" w:cs="Times New Roman"/>
        <w:noProof/>
        <w:sz w:val="20"/>
        <w:szCs w:val="20"/>
      </w:rPr>
    </w:pPr>
    <w:r w:rsidRPr="000A2662">
      <w:rPr>
        <w:rFonts w:ascii="Times New Roman" w:hAnsi="Times New Roman" w:cs="Times New Roman"/>
        <w:sz w:val="20"/>
        <w:szCs w:val="20"/>
      </w:rPr>
      <w:fldChar w:fldCharType="begin"/>
    </w:r>
    <w:r w:rsidRPr="000A2662">
      <w:rPr>
        <w:rFonts w:ascii="Times New Roman" w:hAnsi="Times New Roman" w:cs="Times New Roman"/>
        <w:sz w:val="20"/>
        <w:szCs w:val="20"/>
      </w:rPr>
      <w:instrText xml:space="preserve"> PAGE   \* MERGEFORMAT </w:instrText>
    </w:r>
    <w:r w:rsidRPr="000A2662">
      <w:rPr>
        <w:rFonts w:ascii="Times New Roman" w:hAnsi="Times New Roman" w:cs="Times New Roman"/>
        <w:sz w:val="20"/>
        <w:szCs w:val="20"/>
      </w:rPr>
      <w:fldChar w:fldCharType="separate"/>
    </w:r>
    <w:r w:rsidR="002F3C7B">
      <w:rPr>
        <w:rFonts w:ascii="Times New Roman" w:hAnsi="Times New Roman" w:cs="Times New Roman"/>
        <w:noProof/>
        <w:sz w:val="20"/>
        <w:szCs w:val="20"/>
      </w:rPr>
      <w:t>6</w:t>
    </w:r>
    <w:r w:rsidRPr="000A2662">
      <w:rPr>
        <w:rFonts w:ascii="Times New Roman" w:hAnsi="Times New Roman" w:cs="Times New Roman"/>
        <w:noProof/>
        <w:sz w:val="20"/>
        <w:szCs w:val="20"/>
      </w:rPr>
      <w:fldChar w:fldCharType="end"/>
    </w:r>
  </w:p>
  <w:p w:rsidR="000A2662" w:rsidRPr="000A2662" w:rsidRDefault="000A2662" w:rsidP="000A2662">
    <w:pPr>
      <w:pStyle w:val="Footer"/>
      <w:spacing w:after="0"/>
      <w:jc w:val="center"/>
      <w:rPr>
        <w:rFonts w:ascii="Times New Roman" w:hAnsi="Times New Roman" w:cs="Times New Roman"/>
        <w:sz w:val="20"/>
        <w:szCs w:val="20"/>
      </w:rPr>
    </w:pPr>
    <w:r w:rsidRPr="000A2662">
      <w:rPr>
        <w:rFonts w:ascii="Times New Roman" w:hAnsi="Times New Roman" w:cs="Times New Roman"/>
        <w:sz w:val="20"/>
        <w:szCs w:val="20"/>
      </w:rPr>
      <w:t>Copyright © 2018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851" w:rsidRDefault="00B57851" w:rsidP="000A2662">
      <w:pPr>
        <w:spacing w:after="0" w:line="240" w:lineRule="auto"/>
      </w:pPr>
      <w:r>
        <w:separator/>
      </w:r>
    </w:p>
  </w:footnote>
  <w:footnote w:type="continuationSeparator" w:id="0">
    <w:p w:rsidR="00B57851" w:rsidRDefault="00B57851" w:rsidP="000A26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662"/>
    <w:rsid w:val="000A2662"/>
    <w:rsid w:val="002F3C7B"/>
    <w:rsid w:val="00B57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A2662"/>
    <w:pPr>
      <w:tabs>
        <w:tab w:val="center" w:pos="4680"/>
        <w:tab w:val="right" w:pos="9360"/>
      </w:tabs>
    </w:pPr>
  </w:style>
  <w:style w:type="character" w:customStyle="1" w:styleId="HeaderChar">
    <w:name w:val="Header Char"/>
    <w:basedOn w:val="DefaultParagraphFont"/>
    <w:link w:val="Header"/>
    <w:uiPriority w:val="99"/>
    <w:rsid w:val="000A2662"/>
  </w:style>
  <w:style w:type="paragraph" w:styleId="Footer">
    <w:name w:val="footer"/>
    <w:basedOn w:val="Normal"/>
    <w:link w:val="FooterChar"/>
    <w:uiPriority w:val="99"/>
    <w:unhideWhenUsed/>
    <w:rsid w:val="000A2662"/>
    <w:pPr>
      <w:tabs>
        <w:tab w:val="center" w:pos="4680"/>
        <w:tab w:val="right" w:pos="9360"/>
      </w:tabs>
    </w:pPr>
  </w:style>
  <w:style w:type="character" w:customStyle="1" w:styleId="FooterChar">
    <w:name w:val="Footer Char"/>
    <w:basedOn w:val="DefaultParagraphFont"/>
    <w:link w:val="Footer"/>
    <w:uiPriority w:val="99"/>
    <w:rsid w:val="000A26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A2662"/>
    <w:pPr>
      <w:tabs>
        <w:tab w:val="center" w:pos="4680"/>
        <w:tab w:val="right" w:pos="9360"/>
      </w:tabs>
    </w:pPr>
  </w:style>
  <w:style w:type="character" w:customStyle="1" w:styleId="HeaderChar">
    <w:name w:val="Header Char"/>
    <w:basedOn w:val="DefaultParagraphFont"/>
    <w:link w:val="Header"/>
    <w:uiPriority w:val="99"/>
    <w:rsid w:val="000A2662"/>
  </w:style>
  <w:style w:type="paragraph" w:styleId="Footer">
    <w:name w:val="footer"/>
    <w:basedOn w:val="Normal"/>
    <w:link w:val="FooterChar"/>
    <w:uiPriority w:val="99"/>
    <w:unhideWhenUsed/>
    <w:rsid w:val="000A2662"/>
    <w:pPr>
      <w:tabs>
        <w:tab w:val="center" w:pos="4680"/>
        <w:tab w:val="right" w:pos="9360"/>
      </w:tabs>
    </w:pPr>
  </w:style>
  <w:style w:type="character" w:customStyle="1" w:styleId="FooterChar">
    <w:name w:val="Footer Char"/>
    <w:basedOn w:val="DefaultParagraphFont"/>
    <w:link w:val="Footer"/>
    <w:uiPriority w:val="99"/>
    <w:rsid w:val="000A2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1280</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2017-08-29T22:47:00Z</dcterms:created>
  <dcterms:modified xsi:type="dcterms:W3CDTF">2017-08-29T22:47:00Z</dcterms:modified>
</cp:coreProperties>
</file>